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511F" w14:textId="77777777" w:rsidR="00EE6F34" w:rsidRPr="00EE6F34" w:rsidRDefault="00EE6F34" w:rsidP="00EE6F3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Hlk118655070"/>
      <w:r w:rsidRPr="00EE6F34">
        <w:rPr>
          <w:rFonts w:asciiTheme="minorHAnsi" w:hAnsiTheme="minorHAnsi" w:cstheme="minorHAnsi"/>
          <w:b/>
          <w:sz w:val="40"/>
          <w:szCs w:val="40"/>
        </w:rPr>
        <w:t>ČESTNÉ PROHLÁŠENÍ</w:t>
      </w:r>
    </w:p>
    <w:bookmarkEnd w:id="0"/>
    <w:p w14:paraId="0CC45950" w14:textId="44C5449A" w:rsidR="00EE6F34" w:rsidRDefault="00B2149B" w:rsidP="00EE6F34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13179D">
        <w:rPr>
          <w:rFonts w:asciiTheme="minorHAnsi" w:hAnsiTheme="minorHAnsi" w:cstheme="minorHAnsi"/>
          <w:b/>
          <w:bCs/>
        </w:rPr>
        <w:t>d</w:t>
      </w:r>
      <w:r w:rsidR="00B47DCA" w:rsidRPr="0013179D">
        <w:rPr>
          <w:rFonts w:asciiTheme="minorHAnsi" w:hAnsiTheme="minorHAnsi" w:cstheme="minorHAnsi"/>
          <w:b/>
          <w:bCs/>
        </w:rPr>
        <w:t>le nařízení Rady (EU) č. 269/201</w:t>
      </w:r>
      <w:r w:rsidRPr="0013179D">
        <w:rPr>
          <w:rFonts w:asciiTheme="minorHAnsi" w:hAnsiTheme="minorHAnsi" w:cstheme="minorHAnsi"/>
          <w:b/>
          <w:bCs/>
        </w:rPr>
        <w:t xml:space="preserve"> a nařízení Rady (EU) č. 208/2014</w:t>
      </w:r>
    </w:p>
    <w:p w14:paraId="5EE5ABE6" w14:textId="77777777" w:rsidR="00EB70EC" w:rsidRPr="0013179D" w:rsidRDefault="00EB70EC" w:rsidP="00EE6F34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bCs/>
        </w:rPr>
      </w:pPr>
    </w:p>
    <w:p w14:paraId="244F824D" w14:textId="77777777" w:rsidR="00B2149B" w:rsidRPr="00EE6F34" w:rsidRDefault="00B2149B" w:rsidP="00EE6F34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291"/>
      </w:tblGrid>
      <w:tr w:rsidR="00EE6F34" w:rsidRPr="00EE6F34" w14:paraId="49C093DD" w14:textId="77777777" w:rsidTr="00EE6F34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3A3046A" w14:textId="77777777" w:rsidR="00EE6F34" w:rsidRPr="00EE6F34" w:rsidRDefault="00EE6F34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E6F34">
              <w:rPr>
                <w:rFonts w:asciiTheme="minorHAnsi" w:hAnsiTheme="minorHAnsi" w:cstheme="minorHAnsi"/>
                <w:b/>
                <w:sz w:val="22"/>
                <w:szCs w:val="20"/>
              </w:rPr>
              <w:t>Účastník: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32BE" w14:textId="77777777" w:rsidR="00EE6F34" w:rsidRPr="00EE6F34" w:rsidRDefault="00EE6F34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EE6F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E6F34" w:rsidRPr="00EE6F34" w14:paraId="3FB45619" w14:textId="77777777" w:rsidTr="00EE6F34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BF57467" w14:textId="77777777" w:rsidR="00EE6F34" w:rsidRPr="00EE6F34" w:rsidRDefault="00EE6F34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E6F34">
              <w:rPr>
                <w:rFonts w:asciiTheme="minorHAnsi" w:hAnsiTheme="minorHAnsi" w:cstheme="minorHAnsi"/>
                <w:b/>
                <w:sz w:val="22"/>
                <w:szCs w:val="20"/>
              </w:rPr>
              <w:t>Sídlo / místo podnikání: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7B92" w14:textId="77777777" w:rsidR="00EE6F34" w:rsidRPr="00EE6F34" w:rsidRDefault="00EE6F34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EE6F34" w:rsidRPr="00EE6F34" w14:paraId="712B5F76" w14:textId="77777777" w:rsidTr="00EE6F34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457D08E" w14:textId="77777777" w:rsidR="00EE6F34" w:rsidRPr="00EE6F34" w:rsidRDefault="00EE6F34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E6F34">
              <w:rPr>
                <w:rFonts w:asciiTheme="minorHAnsi" w:hAnsiTheme="minorHAnsi" w:cstheme="minorHAnsi"/>
                <w:b/>
                <w:sz w:val="22"/>
                <w:szCs w:val="20"/>
              </w:rPr>
              <w:t>IČ: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9866" w14:textId="77777777" w:rsidR="00EE6F34" w:rsidRPr="00EE6F34" w:rsidRDefault="00EE6F34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439C3715" w14:textId="77777777" w:rsidR="00EE6F34" w:rsidRPr="00EE6F34" w:rsidRDefault="00EE6F34" w:rsidP="00EE6F34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5AF9E650" w14:textId="77777777" w:rsidR="00EE6F34" w:rsidRPr="00EE6F34" w:rsidRDefault="00EE6F34" w:rsidP="00EE6F34">
      <w:pPr>
        <w:jc w:val="both"/>
        <w:rPr>
          <w:rFonts w:asciiTheme="minorHAnsi" w:hAnsiTheme="minorHAnsi" w:cstheme="minorHAnsi"/>
          <w:sz w:val="22"/>
          <w:szCs w:val="22"/>
        </w:rPr>
      </w:pPr>
      <w:r w:rsidRPr="00EE6F34">
        <w:rPr>
          <w:rFonts w:asciiTheme="minorHAnsi" w:hAnsiTheme="minorHAnsi" w:cstheme="minorHAnsi"/>
          <w:sz w:val="22"/>
          <w:szCs w:val="22"/>
        </w:rPr>
        <w:t>tímto k veřejné zakázce s názvem</w:t>
      </w:r>
    </w:p>
    <w:p w14:paraId="298F8882" w14:textId="77777777" w:rsidR="00EE6F34" w:rsidRPr="00EE6F34" w:rsidRDefault="00EE6F34" w:rsidP="00EE6F3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2749967" w14:textId="1C9CDA02" w:rsidR="00EE6F34" w:rsidRPr="00EE6F34" w:rsidRDefault="00EE6F34" w:rsidP="00EE6F34">
      <w:pPr>
        <w:jc w:val="center"/>
        <w:rPr>
          <w:rFonts w:asciiTheme="minorHAnsi" w:hAnsiTheme="minorHAnsi" w:cstheme="minorHAnsi"/>
        </w:rPr>
      </w:pPr>
      <w:bookmarkStart w:id="1" w:name="_Hlk118654932"/>
      <w:r w:rsidRPr="00EE6F34">
        <w:rPr>
          <w:rFonts w:asciiTheme="minorHAnsi" w:hAnsiTheme="minorHAnsi" w:cstheme="minorHAnsi"/>
          <w:b/>
          <w:sz w:val="28"/>
        </w:rPr>
        <w:t>„</w:t>
      </w:r>
      <w:r>
        <w:rPr>
          <w:rFonts w:asciiTheme="minorHAnsi" w:hAnsiTheme="minorHAnsi" w:cstheme="minorHAnsi"/>
          <w:b/>
          <w:sz w:val="28"/>
        </w:rPr>
        <w:t>Pořízení lesnické techniky</w:t>
      </w:r>
      <w:r w:rsidRPr="00EE6F34">
        <w:rPr>
          <w:rFonts w:asciiTheme="minorHAnsi" w:hAnsiTheme="minorHAnsi" w:cstheme="minorHAnsi"/>
          <w:b/>
          <w:sz w:val="28"/>
        </w:rPr>
        <w:t>“</w:t>
      </w:r>
    </w:p>
    <w:bookmarkEnd w:id="1"/>
    <w:p w14:paraId="4CD4A845" w14:textId="77777777" w:rsidR="00EE6F34" w:rsidRPr="00EE6F34" w:rsidRDefault="00EE6F34" w:rsidP="00EE6F34">
      <w:pPr>
        <w:rPr>
          <w:rFonts w:asciiTheme="minorHAnsi" w:hAnsiTheme="minorHAnsi" w:cstheme="minorHAnsi"/>
          <w:sz w:val="22"/>
        </w:rPr>
      </w:pPr>
    </w:p>
    <w:p w14:paraId="15482B6C" w14:textId="77777777" w:rsidR="00EE6F34" w:rsidRPr="00EE6F34" w:rsidRDefault="00EE6F34" w:rsidP="00EE6F34">
      <w:pPr>
        <w:jc w:val="both"/>
        <w:rPr>
          <w:rFonts w:asciiTheme="minorHAnsi" w:hAnsiTheme="minorHAnsi" w:cstheme="minorHAnsi"/>
          <w:sz w:val="22"/>
        </w:rPr>
      </w:pPr>
      <w:r w:rsidRPr="00EE6F34">
        <w:rPr>
          <w:rFonts w:asciiTheme="minorHAnsi" w:hAnsiTheme="minorHAnsi" w:cstheme="minorHAnsi"/>
          <w:sz w:val="22"/>
        </w:rPr>
        <w:t>čestně prohlašuje, že:</w:t>
      </w:r>
    </w:p>
    <w:p w14:paraId="0CB6853C" w14:textId="77777777" w:rsidR="00EE6F34" w:rsidRPr="00EE6F34" w:rsidRDefault="00EE6F34" w:rsidP="00EE6F34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1B20B116" w14:textId="6E2D06B0" w:rsidR="00EE6F34" w:rsidRDefault="00B47DCA" w:rsidP="00B2149B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</w:rPr>
      </w:pPr>
      <w:r w:rsidRPr="00B47DCA">
        <w:rPr>
          <w:rFonts w:asciiTheme="minorHAnsi" w:hAnsiTheme="minorHAnsi" w:cstheme="minorHAnsi"/>
          <w:sz w:val="22"/>
        </w:rPr>
        <w:t>není osobou, na niž by se vztahovaly (i) sankční režimy zavedené Evropskou unií na základě nařízení Rady (EU) č. 269/2014 ze dne 17. března 2014 o omezujících opatřeních vzhledem k činnostem narušujícím nebo ohrožujícím územní celistvost, svrchovanost a nezávislost Ukrajiny a nařízení Rady (EU) č. 208/2014 ze dne 5. března 2014 o omezujících opatřeních vůči některým osobám, subjektům a orgánům vzhledem k situaci na Ukrajině, stejně jako na základě nařízení Rady (ES) č. 765/2006 ze dne 18. května 2006 o omezujících opatřeních vůči prezidentu Lukašenkovi a některým představitelům Běloruska, a dále (</w:t>
      </w:r>
      <w:proofErr w:type="spellStart"/>
      <w:r w:rsidRPr="00B47DCA">
        <w:rPr>
          <w:rFonts w:asciiTheme="minorHAnsi" w:hAnsiTheme="minorHAnsi" w:cstheme="minorHAnsi"/>
          <w:sz w:val="22"/>
        </w:rPr>
        <w:t>ii</w:t>
      </w:r>
      <w:proofErr w:type="spellEnd"/>
      <w:r w:rsidRPr="00B47DCA">
        <w:rPr>
          <w:rFonts w:asciiTheme="minorHAnsi" w:hAnsiTheme="minorHAnsi" w:cstheme="minorHAnsi"/>
          <w:sz w:val="22"/>
        </w:rPr>
        <w:t>) české právní předpisy, zejména zákon č. 69/2006 Sb., o provádění mezinárodních sankcí, v platném znění, navazující na nařízení EU uvedená v tomto odstavci, přičemž se tento zákaz vztahuje i na všechny poddodavatele</w:t>
      </w:r>
      <w:r>
        <w:rPr>
          <w:rFonts w:asciiTheme="minorHAnsi" w:hAnsiTheme="minorHAnsi" w:cstheme="minorHAnsi"/>
          <w:sz w:val="22"/>
        </w:rPr>
        <w:t xml:space="preserve">. </w:t>
      </w:r>
      <w:r w:rsidRPr="00B47DCA">
        <w:rPr>
          <w:rFonts w:asciiTheme="minorHAnsi" w:hAnsiTheme="minorHAnsi" w:cstheme="minorHAnsi"/>
          <w:sz w:val="22"/>
        </w:rPr>
        <w:t xml:space="preserve"> </w:t>
      </w:r>
    </w:p>
    <w:p w14:paraId="50668B84" w14:textId="09033148" w:rsidR="00B47DCA" w:rsidRDefault="00B47DCA" w:rsidP="00B47DCA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 w:val="22"/>
        </w:rPr>
      </w:pPr>
    </w:p>
    <w:p w14:paraId="5A8640F7" w14:textId="6B772B34" w:rsidR="00B47DCA" w:rsidRDefault="00B47DCA" w:rsidP="00B47DCA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 w:val="22"/>
        </w:rPr>
      </w:pPr>
    </w:p>
    <w:p w14:paraId="55C1642C" w14:textId="772CD69B" w:rsidR="00B47DCA" w:rsidRDefault="00B47DCA" w:rsidP="00B47DCA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 w:val="22"/>
        </w:rPr>
      </w:pPr>
    </w:p>
    <w:p w14:paraId="0E31E45C" w14:textId="77777777" w:rsidR="00B47DCA" w:rsidRDefault="00B47DCA" w:rsidP="00B47DCA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 w:val="22"/>
        </w:rPr>
      </w:pPr>
    </w:p>
    <w:p w14:paraId="71569669" w14:textId="77777777" w:rsidR="00EE6F34" w:rsidRPr="00EE6F34" w:rsidRDefault="00EE6F34" w:rsidP="00EE6F34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 w:val="22"/>
        </w:rPr>
      </w:pPr>
    </w:p>
    <w:p w14:paraId="5036468C" w14:textId="77777777" w:rsidR="00EE6F34" w:rsidRPr="00EE6F34" w:rsidRDefault="00EE6F34" w:rsidP="00EE6F34">
      <w:pPr>
        <w:tabs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EE6F34">
        <w:rPr>
          <w:rFonts w:asciiTheme="minorHAnsi" w:hAnsiTheme="minorHAnsi" w:cstheme="minorHAnsi"/>
          <w:sz w:val="22"/>
          <w:szCs w:val="22"/>
        </w:rPr>
        <w:t>V ………</w:t>
      </w:r>
      <w:proofErr w:type="gramStart"/>
      <w:r w:rsidRPr="00EE6F3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E6F34">
        <w:rPr>
          <w:rFonts w:asciiTheme="minorHAnsi" w:hAnsiTheme="minorHAnsi" w:cstheme="minorHAnsi"/>
          <w:sz w:val="22"/>
          <w:szCs w:val="22"/>
        </w:rPr>
        <w:t>.dne ………………….</w:t>
      </w:r>
    </w:p>
    <w:p w14:paraId="44B881BB" w14:textId="77777777" w:rsidR="00EE6F34" w:rsidRPr="00EE6F34" w:rsidRDefault="00EE6F34" w:rsidP="00EE6F34">
      <w:pPr>
        <w:tabs>
          <w:tab w:val="center" w:pos="7371"/>
        </w:tabs>
        <w:rPr>
          <w:rFonts w:asciiTheme="minorHAnsi" w:hAnsiTheme="minorHAnsi" w:cstheme="minorHAnsi"/>
          <w:sz w:val="18"/>
          <w:szCs w:val="18"/>
        </w:rPr>
      </w:pPr>
    </w:p>
    <w:p w14:paraId="7555B9EC" w14:textId="6AAD3C4A" w:rsidR="00EE6F34" w:rsidRDefault="00EE6F34" w:rsidP="00EE6F34">
      <w:pPr>
        <w:suppressAutoHyphens/>
        <w:overflowPunct w:val="0"/>
        <w:autoSpaceDE w:val="0"/>
        <w:ind w:left="2835" w:hanging="2835"/>
        <w:textAlignment w:val="baseline"/>
        <w:rPr>
          <w:rFonts w:asciiTheme="minorHAnsi" w:hAnsiTheme="minorHAnsi" w:cstheme="minorHAnsi"/>
          <w:lang w:eastAsia="ar-SA"/>
        </w:rPr>
      </w:pPr>
      <w:r w:rsidRPr="00EE6F34">
        <w:rPr>
          <w:rFonts w:asciiTheme="minorHAnsi" w:hAnsiTheme="minorHAnsi" w:cstheme="minorHAnsi"/>
          <w:lang w:eastAsia="ar-SA"/>
        </w:rPr>
        <w:tab/>
      </w:r>
      <w:r w:rsidRPr="00EE6F34">
        <w:rPr>
          <w:rFonts w:asciiTheme="minorHAnsi" w:hAnsiTheme="minorHAnsi" w:cstheme="minorHAnsi"/>
          <w:lang w:eastAsia="ar-SA"/>
        </w:rPr>
        <w:tab/>
      </w:r>
    </w:p>
    <w:p w14:paraId="74CA8E83" w14:textId="61157662" w:rsidR="00EE6F34" w:rsidRPr="00EE6F34" w:rsidRDefault="00EE6F34" w:rsidP="00EE6F34">
      <w:pPr>
        <w:suppressAutoHyphens/>
        <w:overflowPunct w:val="0"/>
        <w:autoSpaceDE w:val="0"/>
        <w:ind w:left="2835" w:hanging="2835"/>
        <w:textAlignment w:val="baseline"/>
        <w:rPr>
          <w:rFonts w:asciiTheme="minorHAnsi" w:hAnsiTheme="minorHAnsi" w:cstheme="minorHAnsi"/>
          <w:highlight w:val="yellow"/>
          <w:lang w:eastAsia="ar-SA"/>
        </w:rPr>
      </w:pPr>
      <w:r w:rsidRPr="00EE6F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7A01F5" wp14:editId="4A8EBDD5">
                <wp:simplePos x="0" y="0"/>
                <wp:positionH relativeFrom="column">
                  <wp:posOffset>3091180</wp:posOffset>
                </wp:positionH>
                <wp:positionV relativeFrom="paragraph">
                  <wp:posOffset>1905</wp:posOffset>
                </wp:positionV>
                <wp:extent cx="2340610" cy="624840"/>
                <wp:effectExtent l="0" t="1905" r="0" b="190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9BAE5" w14:textId="77777777" w:rsidR="00EE6F34" w:rsidRDefault="00EE6F34" w:rsidP="00EE6F34">
                            <w:pPr>
                              <w:pBdr>
                                <w:bottom w:val="single" w:sz="6" w:space="1" w:color="auto"/>
                              </w:pBdr>
                            </w:pPr>
                          </w:p>
                          <w:p w14:paraId="5B73A115" w14:textId="77777777" w:rsidR="00EE6F34" w:rsidRDefault="00EE6F34" w:rsidP="00EE6F3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Titul, jméno, příjmení</w:t>
                            </w:r>
                          </w:p>
                          <w:p w14:paraId="7DF77DD0" w14:textId="77777777" w:rsidR="00EE6F34" w:rsidRDefault="00EE6F34" w:rsidP="00EE6F3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funkce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7A01F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43.4pt;margin-top:.15pt;width:184.3pt;height:49.2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" stroked="f">
                <v:textbox style="mso-fit-shape-to-text:t">
                  <w:txbxContent>
                    <w:p w14:paraId="05A9BAE5" w14:textId="77777777" w:rsidR="00EE6F34" w:rsidRDefault="00EE6F34" w:rsidP="00EE6F34">
                      <w:pPr>
                        <w:pBdr>
                          <w:bottom w:val="single" w:sz="6" w:space="1" w:color="auto"/>
                        </w:pBdr>
                      </w:pPr>
                    </w:p>
                    <w:p w14:paraId="5B73A115" w14:textId="77777777" w:rsidR="00EE6F34" w:rsidRDefault="00EE6F34" w:rsidP="00EE6F3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Titul, jméno, příjmení</w:t>
                      </w:r>
                    </w:p>
                    <w:p w14:paraId="7DF77DD0" w14:textId="77777777" w:rsidR="00EE6F34" w:rsidRDefault="00EE6F34" w:rsidP="00EE6F3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funkce</w:t>
                      </w:r>
                    </w:p>
                  </w:txbxContent>
                </v:textbox>
              </v:shape>
            </w:pict>
          </mc:Fallback>
        </mc:AlternateContent>
      </w:r>
    </w:p>
    <w:p w14:paraId="19CA3A7E" w14:textId="77777777" w:rsidR="00EE6F34" w:rsidRPr="00EE6F34" w:rsidRDefault="00EE6F34" w:rsidP="00EE6F34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lang w:eastAsia="ar-SA"/>
        </w:rPr>
      </w:pPr>
    </w:p>
    <w:sectPr w:rsidR="00EE6F34" w:rsidRPr="00EE6F34" w:rsidSect="00EE6F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C951" w14:textId="77777777" w:rsidR="003B5A22" w:rsidRDefault="003B5A22" w:rsidP="00EE6F34">
      <w:r>
        <w:separator/>
      </w:r>
    </w:p>
  </w:endnote>
  <w:endnote w:type="continuationSeparator" w:id="0">
    <w:p w14:paraId="692B1BC8" w14:textId="77777777" w:rsidR="003B5A22" w:rsidRDefault="003B5A22" w:rsidP="00EE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BD7F" w14:textId="77777777" w:rsidR="000D185F" w:rsidRDefault="000D18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1BB1" w14:textId="77777777" w:rsidR="000D185F" w:rsidRDefault="000D18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73E4" w14:textId="77777777" w:rsidR="000D185F" w:rsidRDefault="000D18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C7BA" w14:textId="77777777" w:rsidR="003B5A22" w:rsidRDefault="003B5A22" w:rsidP="00EE6F34">
      <w:r>
        <w:separator/>
      </w:r>
    </w:p>
  </w:footnote>
  <w:footnote w:type="continuationSeparator" w:id="0">
    <w:p w14:paraId="50448976" w14:textId="77777777" w:rsidR="003B5A22" w:rsidRDefault="003B5A22" w:rsidP="00EE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C660" w14:textId="77777777" w:rsidR="000D185F" w:rsidRDefault="000D18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D10F" w14:textId="6B961B98" w:rsidR="00EE6F34" w:rsidRPr="000D185F" w:rsidRDefault="00EE6F34">
    <w:pPr>
      <w:pStyle w:val="Zhlav"/>
      <w:rPr>
        <w:rFonts w:asciiTheme="minorHAnsi" w:hAnsiTheme="minorHAnsi" w:cstheme="minorHAnsi"/>
        <w:sz w:val="22"/>
        <w:szCs w:val="22"/>
      </w:rPr>
    </w:pPr>
    <w:r w:rsidRPr="000D185F">
      <w:rPr>
        <w:rFonts w:asciiTheme="minorHAnsi" w:hAnsiTheme="minorHAnsi" w:cstheme="minorHAnsi"/>
        <w:sz w:val="22"/>
        <w:szCs w:val="22"/>
      </w:rPr>
      <w:t xml:space="preserve">Příloha č. </w:t>
    </w:r>
    <w:r w:rsidR="00B2149B" w:rsidRPr="000D185F">
      <w:rPr>
        <w:rFonts w:asciiTheme="minorHAnsi" w:hAnsiTheme="minorHAnsi" w:cstheme="minorHAnsi"/>
        <w:sz w:val="22"/>
        <w:szCs w:val="22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9785" w14:textId="77777777" w:rsidR="000D185F" w:rsidRDefault="000D18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34"/>
    <w:rsid w:val="000D185F"/>
    <w:rsid w:val="0013179D"/>
    <w:rsid w:val="001E0C0F"/>
    <w:rsid w:val="00222DC4"/>
    <w:rsid w:val="003B5A22"/>
    <w:rsid w:val="006E5C0C"/>
    <w:rsid w:val="008A01F1"/>
    <w:rsid w:val="00A764C6"/>
    <w:rsid w:val="00A768BD"/>
    <w:rsid w:val="00B2149B"/>
    <w:rsid w:val="00B47DCA"/>
    <w:rsid w:val="00DF37BA"/>
    <w:rsid w:val="00EB70EC"/>
    <w:rsid w:val="00E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C5F6"/>
  <w15:chartTrackingRefBased/>
  <w15:docId w15:val="{1F3E284A-B25F-48A0-AD56-D3B198E6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E6F34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EE6F34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6F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6F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6F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6F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RP. Proksik</dc:creator>
  <cp:keywords/>
  <dc:description/>
  <cp:lastModifiedBy>Roman RP. Proksik</cp:lastModifiedBy>
  <cp:revision>8</cp:revision>
  <dcterms:created xsi:type="dcterms:W3CDTF">2022-09-11T20:17:00Z</dcterms:created>
  <dcterms:modified xsi:type="dcterms:W3CDTF">2022-11-06T18:27:00Z</dcterms:modified>
</cp:coreProperties>
</file>